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1DA" w:rsidRPr="00B03B81" w:rsidRDefault="008B77C1" w:rsidP="008B77C1">
      <w:pPr>
        <w:jc w:val="center"/>
        <w:rPr>
          <w:rFonts w:ascii="Times New Roman" w:hAnsi="Times New Roman" w:cs="Times New Roman"/>
          <w:b/>
          <w:color w:val="C00000"/>
        </w:rPr>
      </w:pPr>
      <w:r w:rsidRPr="00B03B81">
        <w:rPr>
          <w:rFonts w:ascii="Times New Roman" w:hAnsi="Times New Roman" w:cs="Times New Roman"/>
          <w:b/>
          <w:noProof/>
          <w:color w:val="C00000"/>
          <w:lang w:eastAsia="ru-RU"/>
        </w:rPr>
        <w:drawing>
          <wp:anchor distT="0" distB="0" distL="114300" distR="114300" simplePos="0" relativeHeight="251658240" behindDoc="1" locked="0" layoutInCell="1" allowOverlap="1" wp14:anchorId="2A5C617D" wp14:editId="3514BF4B">
            <wp:simplePos x="0" y="0"/>
            <wp:positionH relativeFrom="column">
              <wp:posOffset>-443230</wp:posOffset>
            </wp:positionH>
            <wp:positionV relativeFrom="paragraph">
              <wp:posOffset>-327025</wp:posOffset>
            </wp:positionV>
            <wp:extent cx="1041400" cy="1057275"/>
            <wp:effectExtent l="0" t="0" r="6350" b="9525"/>
            <wp:wrapTight wrapText="bothSides">
              <wp:wrapPolygon edited="0">
                <wp:start x="7112" y="0"/>
                <wp:lineTo x="4346" y="1168"/>
                <wp:lineTo x="0" y="5059"/>
                <wp:lineTo x="0" y="14789"/>
                <wp:lineTo x="2371" y="18681"/>
                <wp:lineTo x="2371" y="19070"/>
                <wp:lineTo x="6717" y="21405"/>
                <wp:lineTo x="7112" y="21405"/>
                <wp:lineTo x="14620" y="21405"/>
                <wp:lineTo x="15015" y="21405"/>
                <wp:lineTo x="18966" y="19070"/>
                <wp:lineTo x="18966" y="18681"/>
                <wp:lineTo x="21337" y="15178"/>
                <wp:lineTo x="21337" y="5059"/>
                <wp:lineTo x="16990" y="1168"/>
                <wp:lineTo x="14224" y="0"/>
                <wp:lineTo x="7112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21DA" w:rsidRPr="00B03B81">
        <w:rPr>
          <w:rFonts w:ascii="Times New Roman" w:hAnsi="Times New Roman" w:cs="Times New Roman"/>
          <w:b/>
          <w:color w:val="C00000"/>
        </w:rPr>
        <w:t xml:space="preserve">КОЛИЧЕСТВО МЕСТ ДЛЯ ПРИЕМА НА </w:t>
      </w:r>
      <w:proofErr w:type="gramStart"/>
      <w:r w:rsidR="005721DA" w:rsidRPr="00B03B81">
        <w:rPr>
          <w:rFonts w:ascii="Times New Roman" w:hAnsi="Times New Roman" w:cs="Times New Roman"/>
          <w:b/>
          <w:color w:val="C00000"/>
        </w:rPr>
        <w:t>ОБУЧЕНИЕ ПО</w:t>
      </w:r>
      <w:proofErr w:type="gramEnd"/>
      <w:r w:rsidR="005721DA" w:rsidRPr="00B03B81">
        <w:rPr>
          <w:rFonts w:ascii="Times New Roman" w:hAnsi="Times New Roman" w:cs="Times New Roman"/>
          <w:b/>
          <w:color w:val="C00000"/>
        </w:rPr>
        <w:t xml:space="preserve"> РАЗЛИЧНЫМ УСЛОВИЯМ ПОСТУПЛЕНИЯ В РАМКАХ КОНТРОЛЬНЫХ ЦИФР ПРИЕМА</w:t>
      </w:r>
    </w:p>
    <w:p w:rsidR="008B77C1" w:rsidRPr="00B03B81" w:rsidRDefault="008B77C1" w:rsidP="008B77C1">
      <w:pPr>
        <w:rPr>
          <w:rFonts w:ascii="Times New Roman" w:hAnsi="Times New Roman" w:cs="Times New Roman"/>
          <w:b/>
          <w:color w:val="C00000"/>
          <w:sz w:val="34"/>
          <w:szCs w:val="34"/>
        </w:rPr>
      </w:pPr>
    </w:p>
    <w:p w:rsidR="007043FA" w:rsidRPr="00B03B81" w:rsidRDefault="005721DA" w:rsidP="008B77C1">
      <w:pPr>
        <w:jc w:val="center"/>
        <w:rPr>
          <w:rFonts w:ascii="Times New Roman" w:hAnsi="Times New Roman" w:cs="Times New Roman"/>
          <w:b/>
          <w:color w:val="C00000"/>
          <w:sz w:val="34"/>
          <w:szCs w:val="34"/>
        </w:rPr>
      </w:pPr>
      <w:r w:rsidRPr="00B03B81">
        <w:rPr>
          <w:rFonts w:ascii="Times New Roman" w:hAnsi="Times New Roman" w:cs="Times New Roman"/>
          <w:b/>
          <w:color w:val="C00000"/>
          <w:sz w:val="34"/>
          <w:szCs w:val="34"/>
        </w:rPr>
        <w:t>План целевого приема п</w:t>
      </w:r>
      <w:r w:rsidR="008B77C1" w:rsidRPr="00B03B81">
        <w:rPr>
          <w:rFonts w:ascii="Times New Roman" w:hAnsi="Times New Roman" w:cs="Times New Roman"/>
          <w:b/>
          <w:color w:val="C00000"/>
          <w:sz w:val="34"/>
          <w:szCs w:val="34"/>
        </w:rPr>
        <w:t xml:space="preserve">о программам </w:t>
      </w:r>
      <w:r w:rsidRPr="00B03B81">
        <w:rPr>
          <w:rFonts w:ascii="Times New Roman" w:hAnsi="Times New Roman" w:cs="Times New Roman"/>
          <w:b/>
          <w:color w:val="C00000"/>
          <w:sz w:val="34"/>
          <w:szCs w:val="34"/>
        </w:rPr>
        <w:t xml:space="preserve">бакалавриата, специалитета по очной </w:t>
      </w:r>
      <w:r w:rsidR="008D595B">
        <w:rPr>
          <w:rFonts w:ascii="Times New Roman" w:hAnsi="Times New Roman" w:cs="Times New Roman"/>
          <w:b/>
          <w:color w:val="C00000"/>
          <w:sz w:val="34"/>
          <w:szCs w:val="34"/>
        </w:rPr>
        <w:t>форме обучения в 2018-2019 уч. г</w:t>
      </w:r>
      <w:bookmarkStart w:id="0" w:name="_GoBack"/>
      <w:bookmarkEnd w:id="0"/>
      <w:r w:rsidRPr="00B03B81">
        <w:rPr>
          <w:rFonts w:ascii="Times New Roman" w:hAnsi="Times New Roman" w:cs="Times New Roman"/>
          <w:b/>
          <w:color w:val="C00000"/>
          <w:sz w:val="34"/>
          <w:szCs w:val="34"/>
        </w:rPr>
        <w:t>оду</w:t>
      </w:r>
    </w:p>
    <w:tbl>
      <w:tblPr>
        <w:tblStyle w:val="1-3"/>
        <w:tblW w:w="0" w:type="auto"/>
        <w:tblLook w:val="04A0" w:firstRow="1" w:lastRow="0" w:firstColumn="1" w:lastColumn="0" w:noHBand="0" w:noVBand="1"/>
      </w:tblPr>
      <w:tblGrid>
        <w:gridCol w:w="6081"/>
        <w:gridCol w:w="1413"/>
        <w:gridCol w:w="2359"/>
      </w:tblGrid>
      <w:tr w:rsidR="005721DA" w:rsidRPr="005721DA" w:rsidTr="008B77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1" w:type="dxa"/>
            <w:vMerge w:val="restart"/>
            <w:shd w:val="clear" w:color="auto" w:fill="008000"/>
          </w:tcPr>
          <w:p w:rsidR="008B77C1" w:rsidRPr="008B77C1" w:rsidRDefault="008B77C1" w:rsidP="008B77C1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</w:p>
          <w:p w:rsidR="005721DA" w:rsidRPr="008B77C1" w:rsidRDefault="005721DA" w:rsidP="008B77C1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8B77C1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Направление подготовки, специальность</w:t>
            </w:r>
          </w:p>
        </w:tc>
        <w:tc>
          <w:tcPr>
            <w:tcW w:w="1413" w:type="dxa"/>
            <w:vMerge w:val="restart"/>
            <w:shd w:val="clear" w:color="auto" w:fill="008000"/>
          </w:tcPr>
          <w:p w:rsidR="005721DA" w:rsidRPr="008B77C1" w:rsidRDefault="005721DA" w:rsidP="008B77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8B77C1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Бюджет, ВСЕГО</w:t>
            </w:r>
          </w:p>
        </w:tc>
        <w:tc>
          <w:tcPr>
            <w:tcW w:w="2359" w:type="dxa"/>
            <w:shd w:val="clear" w:color="auto" w:fill="008000"/>
          </w:tcPr>
          <w:p w:rsidR="005721DA" w:rsidRPr="008B77C1" w:rsidRDefault="005721DA" w:rsidP="008B77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8B77C1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В том числе</w:t>
            </w:r>
          </w:p>
        </w:tc>
      </w:tr>
      <w:tr w:rsidR="005721DA" w:rsidRPr="005721DA" w:rsidTr="008B77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1" w:type="dxa"/>
            <w:vMerge/>
            <w:shd w:val="clear" w:color="auto" w:fill="008000"/>
          </w:tcPr>
          <w:p w:rsidR="005721DA" w:rsidRPr="008B77C1" w:rsidRDefault="005721DA" w:rsidP="008B77C1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413" w:type="dxa"/>
            <w:vMerge/>
            <w:shd w:val="clear" w:color="auto" w:fill="008000"/>
          </w:tcPr>
          <w:p w:rsidR="005721DA" w:rsidRPr="008B77C1" w:rsidRDefault="005721DA" w:rsidP="008B77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59" w:type="dxa"/>
          </w:tcPr>
          <w:p w:rsidR="005721DA" w:rsidRPr="008B77C1" w:rsidRDefault="005721DA" w:rsidP="008B77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77C1">
              <w:rPr>
                <w:rFonts w:ascii="Times New Roman" w:hAnsi="Times New Roman" w:cs="Times New Roman"/>
                <w:sz w:val="28"/>
                <w:szCs w:val="28"/>
              </w:rPr>
              <w:t>Квота целевого приема</w:t>
            </w:r>
          </w:p>
        </w:tc>
      </w:tr>
      <w:tr w:rsidR="005721DA" w:rsidRPr="005721DA" w:rsidTr="008B77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1" w:type="dxa"/>
          </w:tcPr>
          <w:p w:rsidR="005721DA" w:rsidRPr="008B77C1" w:rsidRDefault="005721DA" w:rsidP="008B77C1">
            <w:pPr>
              <w:spacing w:line="276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8B77C1">
              <w:rPr>
                <w:rFonts w:ascii="Times New Roman" w:hAnsi="Times New Roman" w:cs="Times New Roman"/>
                <w:sz w:val="26"/>
                <w:szCs w:val="26"/>
              </w:rPr>
              <w:t>05.03.06 Экология и природопользование</w:t>
            </w:r>
          </w:p>
        </w:tc>
        <w:tc>
          <w:tcPr>
            <w:tcW w:w="1413" w:type="dxa"/>
          </w:tcPr>
          <w:p w:rsidR="005721DA" w:rsidRPr="008B77C1" w:rsidRDefault="008B77C1" w:rsidP="008B77C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2359" w:type="dxa"/>
          </w:tcPr>
          <w:p w:rsidR="005721DA" w:rsidRPr="008B77C1" w:rsidRDefault="005A7CFE" w:rsidP="008B77C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</w:tr>
      <w:tr w:rsidR="005721DA" w:rsidRPr="005721DA" w:rsidTr="008B77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1" w:type="dxa"/>
          </w:tcPr>
          <w:p w:rsidR="005721DA" w:rsidRPr="008B77C1" w:rsidRDefault="005721DA" w:rsidP="008B77C1">
            <w:pPr>
              <w:spacing w:line="276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8B77C1">
              <w:rPr>
                <w:rFonts w:ascii="Times New Roman" w:hAnsi="Times New Roman" w:cs="Times New Roman"/>
                <w:sz w:val="26"/>
                <w:szCs w:val="26"/>
              </w:rPr>
              <w:t xml:space="preserve">21.03.02 Землеустройство и кадастры  </w:t>
            </w:r>
          </w:p>
        </w:tc>
        <w:tc>
          <w:tcPr>
            <w:tcW w:w="1413" w:type="dxa"/>
          </w:tcPr>
          <w:p w:rsidR="005721DA" w:rsidRPr="008B77C1" w:rsidRDefault="008B77C1" w:rsidP="008B77C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15</w:t>
            </w:r>
          </w:p>
        </w:tc>
        <w:tc>
          <w:tcPr>
            <w:tcW w:w="2359" w:type="dxa"/>
          </w:tcPr>
          <w:p w:rsidR="005721DA" w:rsidRPr="008B77C1" w:rsidRDefault="00310D9E" w:rsidP="008B77C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</w:tr>
      <w:tr w:rsidR="005721DA" w:rsidRPr="005721DA" w:rsidTr="008B77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1" w:type="dxa"/>
          </w:tcPr>
          <w:p w:rsidR="005721DA" w:rsidRPr="008B77C1" w:rsidRDefault="005721DA" w:rsidP="008B77C1">
            <w:pPr>
              <w:spacing w:line="276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8B77C1">
              <w:rPr>
                <w:rFonts w:ascii="Times New Roman" w:hAnsi="Times New Roman" w:cs="Times New Roman"/>
                <w:sz w:val="26"/>
                <w:szCs w:val="26"/>
              </w:rPr>
              <w:t xml:space="preserve">35.03.03 Агрохимия и </w:t>
            </w:r>
            <w:proofErr w:type="spellStart"/>
            <w:r w:rsidRPr="008B77C1">
              <w:rPr>
                <w:rFonts w:ascii="Times New Roman" w:hAnsi="Times New Roman" w:cs="Times New Roman"/>
                <w:sz w:val="26"/>
                <w:szCs w:val="26"/>
              </w:rPr>
              <w:t>агропочвоведение</w:t>
            </w:r>
            <w:proofErr w:type="spellEnd"/>
          </w:p>
        </w:tc>
        <w:tc>
          <w:tcPr>
            <w:tcW w:w="1413" w:type="dxa"/>
          </w:tcPr>
          <w:p w:rsidR="005721DA" w:rsidRPr="008B77C1" w:rsidRDefault="008B77C1" w:rsidP="008B77C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25</w:t>
            </w:r>
          </w:p>
        </w:tc>
        <w:tc>
          <w:tcPr>
            <w:tcW w:w="2359" w:type="dxa"/>
          </w:tcPr>
          <w:p w:rsidR="005721DA" w:rsidRPr="008B77C1" w:rsidRDefault="00310D9E" w:rsidP="008B77C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12</w:t>
            </w:r>
          </w:p>
        </w:tc>
      </w:tr>
      <w:tr w:rsidR="005721DA" w:rsidRPr="005721DA" w:rsidTr="008B77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1" w:type="dxa"/>
          </w:tcPr>
          <w:p w:rsidR="005721DA" w:rsidRPr="008B77C1" w:rsidRDefault="005721DA" w:rsidP="008B77C1">
            <w:pPr>
              <w:spacing w:line="276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8B77C1">
              <w:rPr>
                <w:rFonts w:ascii="Times New Roman" w:hAnsi="Times New Roman" w:cs="Times New Roman"/>
                <w:sz w:val="26"/>
                <w:szCs w:val="26"/>
              </w:rPr>
              <w:t xml:space="preserve">35.03.04 Агрономия  </w:t>
            </w:r>
          </w:p>
        </w:tc>
        <w:tc>
          <w:tcPr>
            <w:tcW w:w="1413" w:type="dxa"/>
          </w:tcPr>
          <w:p w:rsidR="005721DA" w:rsidRPr="008B77C1" w:rsidRDefault="008B77C1" w:rsidP="008B77C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30</w:t>
            </w:r>
          </w:p>
        </w:tc>
        <w:tc>
          <w:tcPr>
            <w:tcW w:w="2359" w:type="dxa"/>
          </w:tcPr>
          <w:p w:rsidR="005721DA" w:rsidRPr="008B77C1" w:rsidRDefault="005A7CFE" w:rsidP="008B77C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15</w:t>
            </w:r>
          </w:p>
        </w:tc>
      </w:tr>
      <w:tr w:rsidR="005721DA" w:rsidRPr="005721DA" w:rsidTr="008B77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1" w:type="dxa"/>
          </w:tcPr>
          <w:p w:rsidR="005721DA" w:rsidRPr="008B77C1" w:rsidRDefault="005721DA" w:rsidP="008B77C1">
            <w:pPr>
              <w:spacing w:line="276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8B77C1">
              <w:rPr>
                <w:rFonts w:ascii="Times New Roman" w:hAnsi="Times New Roman" w:cs="Times New Roman"/>
                <w:sz w:val="26"/>
                <w:szCs w:val="26"/>
              </w:rPr>
              <w:t>35.03.10 Ландшафтная архитектура</w:t>
            </w:r>
          </w:p>
        </w:tc>
        <w:tc>
          <w:tcPr>
            <w:tcW w:w="1413" w:type="dxa"/>
          </w:tcPr>
          <w:p w:rsidR="005721DA" w:rsidRPr="008B77C1" w:rsidRDefault="008B77C1" w:rsidP="008B77C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</w:p>
        </w:tc>
        <w:tc>
          <w:tcPr>
            <w:tcW w:w="2359" w:type="dxa"/>
          </w:tcPr>
          <w:p w:rsidR="005721DA" w:rsidRPr="008B77C1" w:rsidRDefault="005A7CFE" w:rsidP="008B77C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</w:p>
        </w:tc>
      </w:tr>
      <w:tr w:rsidR="005721DA" w:rsidRPr="005721DA" w:rsidTr="008B77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1" w:type="dxa"/>
          </w:tcPr>
          <w:p w:rsidR="005721DA" w:rsidRPr="008B77C1" w:rsidRDefault="005721DA" w:rsidP="008B77C1">
            <w:pPr>
              <w:spacing w:line="276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8B77C1">
              <w:rPr>
                <w:rFonts w:ascii="Times New Roman" w:hAnsi="Times New Roman" w:cs="Times New Roman"/>
                <w:sz w:val="26"/>
                <w:szCs w:val="26"/>
              </w:rPr>
              <w:t xml:space="preserve">35.03.06 </w:t>
            </w:r>
            <w:proofErr w:type="spellStart"/>
            <w:r w:rsidRPr="008B77C1">
              <w:rPr>
                <w:rFonts w:ascii="Times New Roman" w:hAnsi="Times New Roman" w:cs="Times New Roman"/>
                <w:sz w:val="26"/>
                <w:szCs w:val="26"/>
              </w:rPr>
              <w:t>Агроинженерия</w:t>
            </w:r>
            <w:proofErr w:type="spellEnd"/>
          </w:p>
        </w:tc>
        <w:tc>
          <w:tcPr>
            <w:tcW w:w="1413" w:type="dxa"/>
          </w:tcPr>
          <w:p w:rsidR="005721DA" w:rsidRPr="008B77C1" w:rsidRDefault="008B77C1" w:rsidP="008B77C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100</w:t>
            </w:r>
          </w:p>
        </w:tc>
        <w:tc>
          <w:tcPr>
            <w:tcW w:w="2359" w:type="dxa"/>
          </w:tcPr>
          <w:p w:rsidR="005721DA" w:rsidRPr="008B77C1" w:rsidRDefault="005A7CFE" w:rsidP="008B77C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50</w:t>
            </w:r>
          </w:p>
        </w:tc>
      </w:tr>
      <w:tr w:rsidR="005721DA" w:rsidRPr="005721DA" w:rsidTr="008B77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1" w:type="dxa"/>
          </w:tcPr>
          <w:p w:rsidR="005721DA" w:rsidRPr="008B77C1" w:rsidRDefault="005721DA" w:rsidP="008B77C1">
            <w:pPr>
              <w:tabs>
                <w:tab w:val="left" w:pos="2235"/>
              </w:tabs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B77C1">
              <w:rPr>
                <w:rFonts w:ascii="Times New Roman" w:hAnsi="Times New Roman" w:cs="Times New Roman"/>
                <w:sz w:val="26"/>
                <w:szCs w:val="26"/>
              </w:rPr>
              <w:t>19.03.03 Продукты питания животного происхождения</w:t>
            </w:r>
          </w:p>
        </w:tc>
        <w:tc>
          <w:tcPr>
            <w:tcW w:w="1413" w:type="dxa"/>
          </w:tcPr>
          <w:p w:rsidR="005721DA" w:rsidRPr="008B77C1" w:rsidRDefault="008B77C1" w:rsidP="008B77C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15</w:t>
            </w:r>
          </w:p>
        </w:tc>
        <w:tc>
          <w:tcPr>
            <w:tcW w:w="2359" w:type="dxa"/>
          </w:tcPr>
          <w:p w:rsidR="005721DA" w:rsidRPr="008B77C1" w:rsidRDefault="00310D9E" w:rsidP="008B77C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</w:tr>
      <w:tr w:rsidR="005721DA" w:rsidRPr="005721DA" w:rsidTr="008B77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1" w:type="dxa"/>
          </w:tcPr>
          <w:p w:rsidR="005721DA" w:rsidRPr="008B77C1" w:rsidRDefault="005721DA" w:rsidP="008B77C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B77C1">
              <w:rPr>
                <w:rFonts w:ascii="Times New Roman" w:hAnsi="Times New Roman" w:cs="Times New Roman"/>
                <w:sz w:val="26"/>
                <w:szCs w:val="26"/>
              </w:rPr>
              <w:t>35.03.07 Технология производства и переработки</w:t>
            </w:r>
          </w:p>
          <w:p w:rsidR="005721DA" w:rsidRPr="008B77C1" w:rsidRDefault="005721DA" w:rsidP="008B77C1">
            <w:pPr>
              <w:spacing w:line="276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8B77C1">
              <w:rPr>
                <w:rFonts w:ascii="Times New Roman" w:hAnsi="Times New Roman" w:cs="Times New Roman"/>
                <w:sz w:val="26"/>
                <w:szCs w:val="26"/>
              </w:rPr>
              <w:t>с.-х. продукции</w:t>
            </w:r>
          </w:p>
        </w:tc>
        <w:tc>
          <w:tcPr>
            <w:tcW w:w="1413" w:type="dxa"/>
          </w:tcPr>
          <w:p w:rsidR="005721DA" w:rsidRPr="008B77C1" w:rsidRDefault="008B77C1" w:rsidP="008B77C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65</w:t>
            </w:r>
          </w:p>
        </w:tc>
        <w:tc>
          <w:tcPr>
            <w:tcW w:w="2359" w:type="dxa"/>
          </w:tcPr>
          <w:p w:rsidR="005721DA" w:rsidRPr="008B77C1" w:rsidRDefault="00310D9E" w:rsidP="008B77C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32</w:t>
            </w:r>
          </w:p>
        </w:tc>
      </w:tr>
      <w:tr w:rsidR="005721DA" w:rsidRPr="005721DA" w:rsidTr="008B77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1" w:type="dxa"/>
          </w:tcPr>
          <w:p w:rsidR="005721DA" w:rsidRPr="008B77C1" w:rsidRDefault="005721DA" w:rsidP="008B77C1">
            <w:pPr>
              <w:tabs>
                <w:tab w:val="left" w:pos="2415"/>
              </w:tabs>
              <w:spacing w:line="276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8B77C1">
              <w:rPr>
                <w:rFonts w:ascii="Times New Roman" w:hAnsi="Times New Roman" w:cs="Times New Roman"/>
                <w:sz w:val="26"/>
                <w:szCs w:val="26"/>
              </w:rPr>
              <w:t>36.03.02 Зоотехния</w:t>
            </w:r>
          </w:p>
        </w:tc>
        <w:tc>
          <w:tcPr>
            <w:tcW w:w="1413" w:type="dxa"/>
          </w:tcPr>
          <w:p w:rsidR="005721DA" w:rsidRPr="008B77C1" w:rsidRDefault="008B77C1" w:rsidP="008B77C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25</w:t>
            </w:r>
          </w:p>
        </w:tc>
        <w:tc>
          <w:tcPr>
            <w:tcW w:w="2359" w:type="dxa"/>
          </w:tcPr>
          <w:p w:rsidR="005721DA" w:rsidRPr="008B77C1" w:rsidRDefault="00310D9E" w:rsidP="008B77C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</w:tr>
      <w:tr w:rsidR="005721DA" w:rsidRPr="005721DA" w:rsidTr="008B77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1" w:type="dxa"/>
          </w:tcPr>
          <w:p w:rsidR="005721DA" w:rsidRPr="008B77C1" w:rsidRDefault="005721DA" w:rsidP="008B77C1">
            <w:pPr>
              <w:tabs>
                <w:tab w:val="left" w:pos="5025"/>
              </w:tabs>
              <w:spacing w:line="276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8B77C1">
              <w:rPr>
                <w:rFonts w:ascii="Times New Roman" w:hAnsi="Times New Roman" w:cs="Times New Roman"/>
                <w:sz w:val="26"/>
                <w:szCs w:val="26"/>
              </w:rPr>
              <w:t>36.05.01 Ветеринария</w:t>
            </w:r>
          </w:p>
        </w:tc>
        <w:tc>
          <w:tcPr>
            <w:tcW w:w="1413" w:type="dxa"/>
          </w:tcPr>
          <w:p w:rsidR="005721DA" w:rsidRPr="008B77C1" w:rsidRDefault="008B77C1" w:rsidP="008B77C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100</w:t>
            </w:r>
          </w:p>
        </w:tc>
        <w:tc>
          <w:tcPr>
            <w:tcW w:w="2359" w:type="dxa"/>
          </w:tcPr>
          <w:p w:rsidR="005721DA" w:rsidRPr="008B77C1" w:rsidRDefault="00310D9E" w:rsidP="008B77C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30</w:t>
            </w:r>
          </w:p>
        </w:tc>
      </w:tr>
      <w:tr w:rsidR="005721DA" w:rsidRPr="005721DA" w:rsidTr="008B77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1" w:type="dxa"/>
          </w:tcPr>
          <w:p w:rsidR="005721DA" w:rsidRPr="008B77C1" w:rsidRDefault="005721DA" w:rsidP="008B77C1">
            <w:pPr>
              <w:spacing w:line="276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8B77C1">
              <w:rPr>
                <w:rFonts w:ascii="Times New Roman" w:hAnsi="Times New Roman" w:cs="Times New Roman"/>
                <w:sz w:val="26"/>
                <w:szCs w:val="26"/>
              </w:rPr>
              <w:t>09.03.03 Прикладная информатика</w:t>
            </w:r>
          </w:p>
        </w:tc>
        <w:tc>
          <w:tcPr>
            <w:tcW w:w="1413" w:type="dxa"/>
          </w:tcPr>
          <w:p w:rsidR="005721DA" w:rsidRPr="008B77C1" w:rsidRDefault="008B77C1" w:rsidP="008B77C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25</w:t>
            </w:r>
          </w:p>
        </w:tc>
        <w:tc>
          <w:tcPr>
            <w:tcW w:w="2359" w:type="dxa"/>
          </w:tcPr>
          <w:p w:rsidR="005721DA" w:rsidRPr="008B77C1" w:rsidRDefault="00310D9E" w:rsidP="008B77C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</w:tr>
      <w:tr w:rsidR="005721DA" w:rsidRPr="005721DA" w:rsidTr="008B77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1" w:type="dxa"/>
          </w:tcPr>
          <w:p w:rsidR="005721DA" w:rsidRPr="008B77C1" w:rsidRDefault="005721DA" w:rsidP="008B77C1">
            <w:pPr>
              <w:spacing w:line="276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8B77C1">
              <w:rPr>
                <w:rFonts w:ascii="Times New Roman" w:hAnsi="Times New Roman" w:cs="Times New Roman"/>
                <w:sz w:val="26"/>
                <w:szCs w:val="26"/>
              </w:rPr>
              <w:t>38.03.01 Экономика</w:t>
            </w:r>
          </w:p>
        </w:tc>
        <w:tc>
          <w:tcPr>
            <w:tcW w:w="1413" w:type="dxa"/>
          </w:tcPr>
          <w:p w:rsidR="005721DA" w:rsidRPr="008B77C1" w:rsidRDefault="008B77C1" w:rsidP="008B77C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2359" w:type="dxa"/>
          </w:tcPr>
          <w:p w:rsidR="005721DA" w:rsidRPr="008B77C1" w:rsidRDefault="005A7CFE" w:rsidP="008B77C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</w:tr>
      <w:tr w:rsidR="005721DA" w:rsidRPr="005721DA" w:rsidTr="008B77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1" w:type="dxa"/>
          </w:tcPr>
          <w:p w:rsidR="005721DA" w:rsidRPr="008B77C1" w:rsidRDefault="005721DA" w:rsidP="008B77C1">
            <w:pPr>
              <w:tabs>
                <w:tab w:val="left" w:pos="3495"/>
              </w:tabs>
              <w:spacing w:line="276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8B77C1">
              <w:rPr>
                <w:rFonts w:ascii="Times New Roman" w:hAnsi="Times New Roman" w:cs="Times New Roman"/>
                <w:sz w:val="26"/>
                <w:szCs w:val="26"/>
              </w:rPr>
              <w:t>38.03.02 Менеджмент</w:t>
            </w:r>
          </w:p>
        </w:tc>
        <w:tc>
          <w:tcPr>
            <w:tcW w:w="1413" w:type="dxa"/>
          </w:tcPr>
          <w:p w:rsidR="005721DA" w:rsidRPr="008B77C1" w:rsidRDefault="008B77C1" w:rsidP="008B77C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2359" w:type="dxa"/>
          </w:tcPr>
          <w:p w:rsidR="005721DA" w:rsidRPr="008B77C1" w:rsidRDefault="005A7CFE" w:rsidP="008B77C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</w:tr>
      <w:tr w:rsidR="005721DA" w:rsidRPr="005721DA" w:rsidTr="008B77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1" w:type="dxa"/>
          </w:tcPr>
          <w:p w:rsidR="005721DA" w:rsidRPr="008B77C1" w:rsidRDefault="005721DA" w:rsidP="008B77C1">
            <w:pPr>
              <w:spacing w:line="276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8B77C1">
              <w:rPr>
                <w:rFonts w:ascii="Times New Roman" w:hAnsi="Times New Roman" w:cs="Times New Roman"/>
                <w:sz w:val="26"/>
                <w:szCs w:val="26"/>
              </w:rPr>
              <w:t>38.03.03 Управление персоналом</w:t>
            </w:r>
          </w:p>
        </w:tc>
        <w:tc>
          <w:tcPr>
            <w:tcW w:w="1413" w:type="dxa"/>
          </w:tcPr>
          <w:p w:rsidR="005721DA" w:rsidRPr="008B77C1" w:rsidRDefault="008B77C1" w:rsidP="008B77C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2359" w:type="dxa"/>
          </w:tcPr>
          <w:p w:rsidR="005721DA" w:rsidRPr="008B77C1" w:rsidRDefault="005A7CFE" w:rsidP="008B77C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</w:tr>
      <w:tr w:rsidR="005721DA" w:rsidRPr="005721DA" w:rsidTr="008B77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1" w:type="dxa"/>
          </w:tcPr>
          <w:p w:rsidR="005721DA" w:rsidRPr="00B03B81" w:rsidRDefault="005721DA" w:rsidP="008B77C1">
            <w:pPr>
              <w:tabs>
                <w:tab w:val="left" w:pos="945"/>
              </w:tabs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03B81">
              <w:rPr>
                <w:rFonts w:ascii="Times New Roman" w:hAnsi="Times New Roman" w:cs="Times New Roman"/>
                <w:sz w:val="26"/>
                <w:szCs w:val="26"/>
              </w:rPr>
              <w:t>44.03.04 Профе</w:t>
            </w:r>
            <w:r w:rsidR="008B77C1" w:rsidRPr="00B03B81">
              <w:rPr>
                <w:rFonts w:ascii="Times New Roman" w:hAnsi="Times New Roman" w:cs="Times New Roman"/>
                <w:sz w:val="26"/>
                <w:szCs w:val="26"/>
              </w:rPr>
              <w:t>ссиональное обучение (по отрас</w:t>
            </w:r>
            <w:r w:rsidRPr="00B03B81">
              <w:rPr>
                <w:rFonts w:ascii="Times New Roman" w:hAnsi="Times New Roman" w:cs="Times New Roman"/>
                <w:sz w:val="26"/>
                <w:szCs w:val="26"/>
              </w:rPr>
              <w:t>лям): Экономика и управление.</w:t>
            </w:r>
          </w:p>
        </w:tc>
        <w:tc>
          <w:tcPr>
            <w:tcW w:w="1413" w:type="dxa"/>
          </w:tcPr>
          <w:p w:rsidR="005721DA" w:rsidRPr="008B77C1" w:rsidRDefault="008B77C1" w:rsidP="008B77C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2359" w:type="dxa"/>
          </w:tcPr>
          <w:p w:rsidR="005721DA" w:rsidRPr="008B77C1" w:rsidRDefault="005A7CFE" w:rsidP="008B77C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</w:tr>
      <w:tr w:rsidR="005721DA" w:rsidRPr="005721DA" w:rsidTr="008B77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1" w:type="dxa"/>
          </w:tcPr>
          <w:p w:rsidR="005721DA" w:rsidRPr="00B03B81" w:rsidRDefault="008B77C1" w:rsidP="008B77C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03B81">
              <w:rPr>
                <w:rFonts w:ascii="Times New Roman" w:hAnsi="Times New Roman" w:cs="Times New Roman"/>
                <w:sz w:val="26"/>
                <w:szCs w:val="26"/>
              </w:rPr>
              <w:t>44.03.04 Профессиональное обучение (по отраслям): Сельское хозяйство – технические системы в агробизнесе</w:t>
            </w:r>
          </w:p>
        </w:tc>
        <w:tc>
          <w:tcPr>
            <w:tcW w:w="1413" w:type="dxa"/>
          </w:tcPr>
          <w:p w:rsidR="005721DA" w:rsidRPr="008B77C1" w:rsidRDefault="008B77C1" w:rsidP="008B77C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2359" w:type="dxa"/>
          </w:tcPr>
          <w:p w:rsidR="005721DA" w:rsidRPr="008B77C1" w:rsidRDefault="005A7CFE" w:rsidP="008B77C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</w:tr>
      <w:tr w:rsidR="005721DA" w:rsidRPr="005721DA" w:rsidTr="008B77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1" w:type="dxa"/>
          </w:tcPr>
          <w:p w:rsidR="005721DA" w:rsidRPr="00B03B81" w:rsidRDefault="008B77C1" w:rsidP="008B77C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03B81">
              <w:rPr>
                <w:rFonts w:ascii="Times New Roman" w:hAnsi="Times New Roman" w:cs="Times New Roman"/>
                <w:sz w:val="26"/>
                <w:szCs w:val="26"/>
              </w:rPr>
              <w:t>44.03.04 Профессиональное обучение (по отраслям): Сельское хозяйство – технология производства и переработки с.-х. продукции</w:t>
            </w:r>
          </w:p>
        </w:tc>
        <w:tc>
          <w:tcPr>
            <w:tcW w:w="1413" w:type="dxa"/>
          </w:tcPr>
          <w:p w:rsidR="005721DA" w:rsidRPr="008B77C1" w:rsidRDefault="008B77C1" w:rsidP="008B77C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2359" w:type="dxa"/>
          </w:tcPr>
          <w:p w:rsidR="005721DA" w:rsidRPr="008B77C1" w:rsidRDefault="005A7CFE" w:rsidP="008B77C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</w:tr>
      <w:tr w:rsidR="005721DA" w:rsidRPr="005721DA" w:rsidTr="008B77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1" w:type="dxa"/>
          </w:tcPr>
          <w:p w:rsidR="005721DA" w:rsidRPr="00B03B81" w:rsidRDefault="008B77C1" w:rsidP="008B77C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03B81">
              <w:rPr>
                <w:rFonts w:ascii="Times New Roman" w:hAnsi="Times New Roman" w:cs="Times New Roman"/>
                <w:sz w:val="26"/>
                <w:szCs w:val="26"/>
              </w:rPr>
              <w:t>44.03.04 Профессиональное обучение (по отраслям): Производство продовольственных товаров</w:t>
            </w:r>
          </w:p>
        </w:tc>
        <w:tc>
          <w:tcPr>
            <w:tcW w:w="1413" w:type="dxa"/>
          </w:tcPr>
          <w:p w:rsidR="005721DA" w:rsidRPr="008B77C1" w:rsidRDefault="008B77C1" w:rsidP="008B77C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2359" w:type="dxa"/>
          </w:tcPr>
          <w:p w:rsidR="005721DA" w:rsidRPr="008B77C1" w:rsidRDefault="005A7CFE" w:rsidP="008B77C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</w:tr>
      <w:tr w:rsidR="005721DA" w:rsidRPr="005721DA" w:rsidTr="008B77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1" w:type="dxa"/>
          </w:tcPr>
          <w:p w:rsidR="005721DA" w:rsidRPr="008B77C1" w:rsidRDefault="008B77C1" w:rsidP="008B77C1">
            <w:pPr>
              <w:tabs>
                <w:tab w:val="left" w:pos="345"/>
              </w:tabs>
              <w:spacing w:line="276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8B77C1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413" w:type="dxa"/>
          </w:tcPr>
          <w:p w:rsidR="005721DA" w:rsidRPr="008B77C1" w:rsidRDefault="00B03B81" w:rsidP="008B77C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420</w:t>
            </w:r>
          </w:p>
        </w:tc>
        <w:tc>
          <w:tcPr>
            <w:tcW w:w="2359" w:type="dxa"/>
          </w:tcPr>
          <w:p w:rsidR="005721DA" w:rsidRPr="008B77C1" w:rsidRDefault="00310D9E" w:rsidP="008B77C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171</w:t>
            </w:r>
          </w:p>
        </w:tc>
      </w:tr>
    </w:tbl>
    <w:p w:rsidR="005721DA" w:rsidRPr="005721DA" w:rsidRDefault="005721DA" w:rsidP="005721DA">
      <w:pPr>
        <w:jc w:val="center"/>
        <w:rPr>
          <w:rFonts w:ascii="Times New Roman" w:hAnsi="Times New Roman" w:cs="Times New Roman"/>
          <w:b/>
          <w:color w:val="FF0000"/>
          <w:sz w:val="34"/>
          <w:szCs w:val="34"/>
        </w:rPr>
      </w:pPr>
    </w:p>
    <w:sectPr w:rsidR="005721DA" w:rsidRPr="005721DA" w:rsidSect="005721DA">
      <w:pgSz w:w="11906" w:h="16838"/>
      <w:pgMar w:top="964" w:right="851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671"/>
    <w:rsid w:val="00310D9E"/>
    <w:rsid w:val="005721DA"/>
    <w:rsid w:val="005A7CFE"/>
    <w:rsid w:val="007043FA"/>
    <w:rsid w:val="00722671"/>
    <w:rsid w:val="008B77C1"/>
    <w:rsid w:val="008D595B"/>
    <w:rsid w:val="00B03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2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21D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721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3">
    <w:name w:val="Medium Grid 1 Accent 3"/>
    <w:basedOn w:val="a1"/>
    <w:uiPriority w:val="67"/>
    <w:rsid w:val="008B77C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6923C" w:themeColor="accent3" w:themeShade="BF"/>
        <w:left w:val="single" w:sz="4" w:space="0" w:color="76923C" w:themeColor="accent3" w:themeShade="BF"/>
        <w:bottom w:val="single" w:sz="4" w:space="0" w:color="76923C" w:themeColor="accent3" w:themeShade="BF"/>
        <w:right w:val="single" w:sz="4" w:space="0" w:color="76923C" w:themeColor="accent3" w:themeShade="BF"/>
        <w:insideH w:val="single" w:sz="4" w:space="0" w:color="76923C" w:themeColor="accent3" w:themeShade="BF"/>
        <w:insideV w:val="single" w:sz="4" w:space="0" w:color="76923C" w:themeColor="accent3" w:themeShade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2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21D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721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3">
    <w:name w:val="Medium Grid 1 Accent 3"/>
    <w:basedOn w:val="a1"/>
    <w:uiPriority w:val="67"/>
    <w:rsid w:val="008B77C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6923C" w:themeColor="accent3" w:themeShade="BF"/>
        <w:left w:val="single" w:sz="4" w:space="0" w:color="76923C" w:themeColor="accent3" w:themeShade="BF"/>
        <w:bottom w:val="single" w:sz="4" w:space="0" w:color="76923C" w:themeColor="accent3" w:themeShade="BF"/>
        <w:right w:val="single" w:sz="4" w:space="0" w:color="76923C" w:themeColor="accent3" w:themeShade="BF"/>
        <w:insideH w:val="single" w:sz="4" w:space="0" w:color="76923C" w:themeColor="accent3" w:themeShade="BF"/>
        <w:insideV w:val="single" w:sz="4" w:space="0" w:color="76923C" w:themeColor="accent3" w:themeShade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Головина Виолетта Александров</dc:creator>
  <cp:keywords/>
  <dc:description/>
  <cp:lastModifiedBy>Головина Виолетта Александров</cp:lastModifiedBy>
  <cp:revision>5</cp:revision>
  <dcterms:created xsi:type="dcterms:W3CDTF">2018-05-03T07:06:00Z</dcterms:created>
  <dcterms:modified xsi:type="dcterms:W3CDTF">2018-05-29T13:38:00Z</dcterms:modified>
</cp:coreProperties>
</file>